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lastRenderedPageBreak/>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4"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Pr="00254001"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диаграммы показаны на Рис. 5.1.4 – 5.1.6.</w:t>
      </w:r>
    </w:p>
    <w:p w:rsidR="00293254" w:rsidRDefault="00293254" w:rsidP="00EF1DCF">
      <w:pPr>
        <w:tabs>
          <w:tab w:val="left" w:pos="3180"/>
        </w:tabs>
        <w:rPr>
          <w:rFonts w:ascii="Times New Roman" w:hAnsi="Times New Roman" w:cs="Times New Roman"/>
          <w:sz w:val="28"/>
          <w:szCs w:val="28"/>
        </w:rPr>
      </w:pP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lastRenderedPageBreak/>
        <w:tab/>
      </w:r>
      <w:r w:rsidR="004257A6">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17.2pt;height:301.6pt" o:ole="">
            <v:imagedata r:id="rId65" o:title=""/>
          </v:shape>
          <o:OLEObject Type="Embed" ProgID="Visio.Drawing.11" ShapeID="_x0000_i1026" DrawAspect="Content" ObjectID="_1492626355" r:id="rId66"/>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231C66" w:rsidRDefault="00231C66" w:rsidP="00FD16ED">
      <w:pPr>
        <w:spacing w:after="0" w:line="360" w:lineRule="auto"/>
        <w:ind w:firstLine="708"/>
        <w:jc w:val="both"/>
        <w:rPr>
          <w:rFonts w:ascii="Times New Roman" w:hAnsi="Times New Roman" w:cs="Times New Roman"/>
          <w:sz w:val="28"/>
          <w:szCs w:val="28"/>
        </w:rPr>
      </w:pPr>
    </w:p>
    <w:p w:rsidR="008F6906" w:rsidRDefault="00675307" w:rsidP="008F6906">
      <w:pPr>
        <w:spacing w:after="0" w:line="360" w:lineRule="auto"/>
        <w:ind w:firstLine="708"/>
        <w:jc w:val="center"/>
      </w:pPr>
      <w:r>
        <w:object w:dxaOrig="9451" w:dyaOrig="17369">
          <v:shape id="_x0000_i1025" type="#_x0000_t75" style="width:226.85pt;height:290.7pt" o:ole="">
            <v:imagedata r:id="rId67" o:title=""/>
          </v:shape>
          <o:OLEObject Type="Embed" ProgID="Visio.Drawing.11" ShapeID="_x0000_i1025" DrawAspect="Content" ObjectID="_1492626356" r:id="rId68"/>
        </w:object>
      </w:r>
    </w:p>
    <w:p w:rsidR="00EC40F5" w:rsidRDefault="00EC40F5" w:rsidP="008F6906">
      <w:pPr>
        <w:spacing w:after="0" w:line="360" w:lineRule="auto"/>
        <w:ind w:firstLine="708"/>
        <w:jc w:val="center"/>
        <w:rPr>
          <w:rFonts w:ascii="Times New Roman" w:hAnsi="Times New Roman" w:cs="Times New Roman"/>
          <w:sz w:val="28"/>
          <w:szCs w:val="28"/>
        </w:rPr>
      </w:pPr>
    </w:p>
    <w:p w:rsidR="009B77AF" w:rsidRDefault="008F6906" w:rsidP="003D101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Default="00254001" w:rsidP="003D1016">
      <w:pPr>
        <w:spacing w:after="0" w:line="360" w:lineRule="auto"/>
        <w:ind w:firstLine="708"/>
        <w:jc w:val="center"/>
        <w:rPr>
          <w:rFonts w:ascii="Times New Roman" w:hAnsi="Times New Roman" w:cs="Times New Roman"/>
          <w:sz w:val="28"/>
          <w:szCs w:val="28"/>
        </w:rPr>
      </w:pPr>
    </w:p>
    <w:p w:rsidR="00254001" w:rsidRPr="003D1016" w:rsidRDefault="0094443E" w:rsidP="003D1016">
      <w:pPr>
        <w:spacing w:after="0" w:line="360" w:lineRule="auto"/>
        <w:ind w:firstLine="708"/>
        <w:jc w:val="center"/>
        <w:rPr>
          <w:rFonts w:ascii="Times New Roman" w:hAnsi="Times New Roman" w:cs="Times New Roman"/>
          <w:sz w:val="28"/>
          <w:szCs w:val="28"/>
        </w:rPr>
      </w:pPr>
      <w:r>
        <w:object w:dxaOrig="10070" w:dyaOrig="7757">
          <v:shape id="_x0000_i1027" type="#_x0000_t75" style="width:402.1pt;height:309.75pt" o:ole="">
            <v:imagedata r:id="rId69" o:title=""/>
          </v:shape>
          <o:OLEObject Type="Embed" ProgID="Visio.Drawing.11" ShapeID="_x0000_i1027" DrawAspect="Content" ObjectID="_1492626357" r:id="rId70"/>
        </w:object>
      </w:r>
    </w:p>
    <w:p w:rsidR="005115E5" w:rsidRPr="00254001" w:rsidRDefault="00254001" w:rsidP="00254001">
      <w:pPr>
        <w:tabs>
          <w:tab w:val="left" w:pos="6276"/>
        </w:tabs>
        <w:spacing w:after="0" w:line="360" w:lineRule="auto"/>
        <w:jc w:val="center"/>
        <w:rPr>
          <w:rFonts w:ascii="Times New Roman" w:hAnsi="Times New Roman" w:cs="Times New Roman"/>
          <w:sz w:val="28"/>
          <w:szCs w:val="28"/>
          <w:lang w:val="en-US"/>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254001" w:rsidRDefault="00254001" w:rsidP="00254001">
      <w:pPr>
        <w:tabs>
          <w:tab w:val="left" w:pos="6276"/>
        </w:tabs>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1"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2"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 xml:space="preserve">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w:t>
      </w:r>
      <w:r w:rsidRPr="00673F4C">
        <w:rPr>
          <w:rFonts w:ascii="Times New Roman" w:hAnsi="Times New Roman" w:cs="Times New Roman"/>
          <w:sz w:val="28"/>
          <w:szCs w:val="28"/>
        </w:rPr>
        <w:lastRenderedPageBreak/>
        <w:t>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lastRenderedPageBreak/>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lastRenderedPageBreak/>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4"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lastRenderedPageBreak/>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lastRenderedPageBreak/>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w:t>
      </w:r>
      <w:r w:rsidR="005E7ED0">
        <w:rPr>
          <w:rFonts w:ascii="Times New Roman" w:hAnsi="Times New Roman" w:cs="Times New Roman"/>
          <w:sz w:val="28"/>
          <w:szCs w:val="28"/>
        </w:rPr>
        <w:lastRenderedPageBreak/>
        <w:t xml:space="preserve">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Pr="00086652"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11851" w:rsidRPr="00711851" w:rsidRDefault="00711851" w:rsidP="00A645CC">
      <w:pPr>
        <w:spacing w:after="0" w:line="360" w:lineRule="auto"/>
        <w:ind w:left="708"/>
        <w:rPr>
          <w:rFonts w:ascii="Times New Roman" w:hAnsi="Times New Roman" w:cs="Times New Roman"/>
          <w:sz w:val="28"/>
          <w:szCs w:val="28"/>
        </w:rPr>
      </w:pP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03595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p>
    <w:p w:rsidR="00DB07CC" w:rsidRPr="00BC7E51" w:rsidRDefault="00DB07CC" w:rsidP="008640EA">
      <w:pPr>
        <w:spacing w:after="0" w:line="360" w:lineRule="auto"/>
        <w:rPr>
          <w:rFonts w:ascii="Times New Roman" w:hAnsi="Times New Roman" w:cs="Times New Roman"/>
          <w:sz w:val="28"/>
          <w:szCs w:val="28"/>
        </w:rPr>
      </w:pP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w:t>
      </w:r>
      <w:r w:rsidR="00F94793">
        <w:rPr>
          <w:rFonts w:ascii="Times New Roman" w:hAnsi="Times New Roman" w:cs="Times New Roman"/>
          <w:sz w:val="28"/>
          <w:szCs w:val="28"/>
        </w:rPr>
        <w:lastRenderedPageBreak/>
        <w:t xml:space="preserve">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76"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2B02A3" w:rsidRDefault="00AC1864" w:rsidP="00C55CA1">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780EFE" w:rsidRPr="002B02A3" w:rsidRDefault="00780EFE" w:rsidP="00780EFE">
      <w:pPr>
        <w:rPr>
          <w:rStyle w:val="ac"/>
        </w:rPr>
      </w:pP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 xml:space="preserve">инициализация модуля происходит при создании новой игры, когда игрок выбирает миссию. В </w:t>
      </w:r>
      <w:r w:rsidR="00450161">
        <w:rPr>
          <w:rFonts w:ascii="Times New Roman" w:hAnsi="Times New Roman" w:cs="Times New Roman"/>
          <w:sz w:val="28"/>
          <w:szCs w:val="28"/>
        </w:rPr>
        <w:lastRenderedPageBreak/>
        <w:t xml:space="preserve">объекте, описывающем миссию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Pr="00BF7F6A"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Pr="00086FEB"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Pr="00BF7F6A"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p>
    <w:p w:rsidR="00C55CA1" w:rsidRPr="00BB1633" w:rsidRDefault="00C55CA1" w:rsidP="00254885">
      <w:pPr>
        <w:spacing w:after="0" w:line="360" w:lineRule="auto"/>
        <w:ind w:firstLine="708"/>
        <w:jc w:val="both"/>
        <w:rPr>
          <w:rFonts w:ascii="Times New Roman" w:hAnsi="Times New Roman" w:cs="Times New Roman"/>
          <w:sz w:val="28"/>
          <w:szCs w:val="28"/>
        </w:rPr>
      </w:pP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Pr="00BF7F6A"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lastRenderedPageBreak/>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p>
    <w:p w:rsidR="00A151B6" w:rsidRPr="00BF7F6A" w:rsidRDefault="00A151B6"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w:t>
      </w:r>
      <w:r>
        <w:rPr>
          <w:rFonts w:ascii="Times New Roman" w:hAnsi="Times New Roman" w:cs="Times New Roman"/>
          <w:sz w:val="28"/>
          <w:szCs w:val="28"/>
        </w:rPr>
        <w:lastRenderedPageBreak/>
        <w:t xml:space="preserve">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Pr="006371AE"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Из результата запроса формируется массив точек 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p>
    <w:p w:rsidR="00A216BF" w:rsidRPr="008D756F" w:rsidRDefault="00A216BF" w:rsidP="007E402B">
      <w:pPr>
        <w:spacing w:after="0" w:line="360" w:lineRule="auto"/>
        <w:jc w:val="both"/>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lastRenderedPageBreak/>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77"/>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16EF" w:rsidRDefault="002C16EF" w:rsidP="0015219A">
      <w:pPr>
        <w:spacing w:after="0" w:line="240" w:lineRule="auto"/>
      </w:pPr>
      <w:r>
        <w:separator/>
      </w:r>
    </w:p>
  </w:endnote>
  <w:endnote w:type="continuationSeparator" w:id="1">
    <w:p w:rsidR="002C16EF" w:rsidRDefault="002C16EF"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5A6287" w:rsidRDefault="005A6287">
        <w:pPr>
          <w:pStyle w:val="af"/>
          <w:jc w:val="center"/>
        </w:pPr>
        <w:fldSimple w:instr=" PAGE   \* MERGEFORMAT ">
          <w:r w:rsidR="00086652">
            <w:rPr>
              <w:noProof/>
            </w:rPr>
            <w:t>72</w:t>
          </w:r>
        </w:fldSimple>
      </w:p>
    </w:sdtContent>
  </w:sdt>
  <w:p w:rsidR="005A6287" w:rsidRDefault="005A6287">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16EF" w:rsidRDefault="002C16EF" w:rsidP="0015219A">
      <w:pPr>
        <w:spacing w:after="0" w:line="240" w:lineRule="auto"/>
      </w:pPr>
      <w:r>
        <w:separator/>
      </w:r>
    </w:p>
  </w:footnote>
  <w:footnote w:type="continuationSeparator" w:id="1">
    <w:p w:rsidR="002C16EF" w:rsidRDefault="002C16EF"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83D"/>
    <w:rsid w:val="00044A66"/>
    <w:rsid w:val="00044C62"/>
    <w:rsid w:val="000460B3"/>
    <w:rsid w:val="00053CA0"/>
    <w:rsid w:val="0005449B"/>
    <w:rsid w:val="000556BF"/>
    <w:rsid w:val="000562BC"/>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156E"/>
    <w:rsid w:val="00216B31"/>
    <w:rsid w:val="00221BAC"/>
    <w:rsid w:val="00222349"/>
    <w:rsid w:val="002262C5"/>
    <w:rsid w:val="00231C66"/>
    <w:rsid w:val="00237038"/>
    <w:rsid w:val="0023725E"/>
    <w:rsid w:val="002425EA"/>
    <w:rsid w:val="00243067"/>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16EF"/>
    <w:rsid w:val="002C26EC"/>
    <w:rsid w:val="002C3AE8"/>
    <w:rsid w:val="002C709B"/>
    <w:rsid w:val="002C797E"/>
    <w:rsid w:val="002D07CF"/>
    <w:rsid w:val="002D0888"/>
    <w:rsid w:val="002D2E61"/>
    <w:rsid w:val="002D3BFF"/>
    <w:rsid w:val="002D4C40"/>
    <w:rsid w:val="002E6921"/>
    <w:rsid w:val="002F0CBB"/>
    <w:rsid w:val="002F3F41"/>
    <w:rsid w:val="003035B2"/>
    <w:rsid w:val="00303E88"/>
    <w:rsid w:val="003056B2"/>
    <w:rsid w:val="00311435"/>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7D"/>
    <w:rsid w:val="004A08C5"/>
    <w:rsid w:val="004A4E35"/>
    <w:rsid w:val="004A4FFE"/>
    <w:rsid w:val="004A631B"/>
    <w:rsid w:val="004A7A15"/>
    <w:rsid w:val="004B4218"/>
    <w:rsid w:val="004B7D6E"/>
    <w:rsid w:val="004C178D"/>
    <w:rsid w:val="004C6768"/>
    <w:rsid w:val="004C7ED4"/>
    <w:rsid w:val="004E0F6A"/>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528D6"/>
    <w:rsid w:val="00557E7C"/>
    <w:rsid w:val="00564165"/>
    <w:rsid w:val="0056699F"/>
    <w:rsid w:val="00567119"/>
    <w:rsid w:val="00572CCD"/>
    <w:rsid w:val="00572F69"/>
    <w:rsid w:val="00577D5D"/>
    <w:rsid w:val="00585C7B"/>
    <w:rsid w:val="0058709F"/>
    <w:rsid w:val="005969F5"/>
    <w:rsid w:val="005974B2"/>
    <w:rsid w:val="005974F1"/>
    <w:rsid w:val="005A5261"/>
    <w:rsid w:val="005A6287"/>
    <w:rsid w:val="005B46E6"/>
    <w:rsid w:val="005B51AA"/>
    <w:rsid w:val="005B5A1C"/>
    <w:rsid w:val="005B7C2D"/>
    <w:rsid w:val="005C22B3"/>
    <w:rsid w:val="005C33E9"/>
    <w:rsid w:val="005C34EC"/>
    <w:rsid w:val="005C35E9"/>
    <w:rsid w:val="005C5100"/>
    <w:rsid w:val="005D4992"/>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285B"/>
    <w:rsid w:val="00683C28"/>
    <w:rsid w:val="006855E6"/>
    <w:rsid w:val="00691F91"/>
    <w:rsid w:val="006942E9"/>
    <w:rsid w:val="006B1575"/>
    <w:rsid w:val="006B53C9"/>
    <w:rsid w:val="006B7072"/>
    <w:rsid w:val="006C7AFE"/>
    <w:rsid w:val="006D10CA"/>
    <w:rsid w:val="006D1558"/>
    <w:rsid w:val="006D4BCB"/>
    <w:rsid w:val="006E1764"/>
    <w:rsid w:val="006E3C7E"/>
    <w:rsid w:val="006E6602"/>
    <w:rsid w:val="006F20DC"/>
    <w:rsid w:val="00700CB0"/>
    <w:rsid w:val="00702D20"/>
    <w:rsid w:val="007101A7"/>
    <w:rsid w:val="00710254"/>
    <w:rsid w:val="00711851"/>
    <w:rsid w:val="00714EAF"/>
    <w:rsid w:val="007172C8"/>
    <w:rsid w:val="00721ECB"/>
    <w:rsid w:val="0073166B"/>
    <w:rsid w:val="00735637"/>
    <w:rsid w:val="00736C44"/>
    <w:rsid w:val="00737D47"/>
    <w:rsid w:val="0074247C"/>
    <w:rsid w:val="00742619"/>
    <w:rsid w:val="00745DFD"/>
    <w:rsid w:val="00752D00"/>
    <w:rsid w:val="007679B9"/>
    <w:rsid w:val="00767C73"/>
    <w:rsid w:val="00771BC8"/>
    <w:rsid w:val="0077232A"/>
    <w:rsid w:val="007737BF"/>
    <w:rsid w:val="00773F31"/>
    <w:rsid w:val="00774D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30727"/>
    <w:rsid w:val="008329DF"/>
    <w:rsid w:val="00832C54"/>
    <w:rsid w:val="008351A2"/>
    <w:rsid w:val="00840658"/>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901F55"/>
    <w:rsid w:val="00904923"/>
    <w:rsid w:val="00905284"/>
    <w:rsid w:val="009066A7"/>
    <w:rsid w:val="009106E2"/>
    <w:rsid w:val="009119A1"/>
    <w:rsid w:val="00922028"/>
    <w:rsid w:val="00922D17"/>
    <w:rsid w:val="00922F6C"/>
    <w:rsid w:val="00923F9C"/>
    <w:rsid w:val="00926EDB"/>
    <w:rsid w:val="009343A1"/>
    <w:rsid w:val="00937C58"/>
    <w:rsid w:val="00940554"/>
    <w:rsid w:val="00941DA3"/>
    <w:rsid w:val="00941DB2"/>
    <w:rsid w:val="00943E19"/>
    <w:rsid w:val="0094443E"/>
    <w:rsid w:val="00946879"/>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3B7D"/>
    <w:rsid w:val="00B844A0"/>
    <w:rsid w:val="00B85555"/>
    <w:rsid w:val="00B91D81"/>
    <w:rsid w:val="00B930A6"/>
    <w:rsid w:val="00BA15B0"/>
    <w:rsid w:val="00BA2F9F"/>
    <w:rsid w:val="00BA344F"/>
    <w:rsid w:val="00BA4CF1"/>
    <w:rsid w:val="00BA7C93"/>
    <w:rsid w:val="00BB1633"/>
    <w:rsid w:val="00BC1A3B"/>
    <w:rsid w:val="00BC36E8"/>
    <w:rsid w:val="00BC6B0D"/>
    <w:rsid w:val="00BC70FD"/>
    <w:rsid w:val="00BC7E51"/>
    <w:rsid w:val="00BD12A1"/>
    <w:rsid w:val="00BD3661"/>
    <w:rsid w:val="00BF7F6A"/>
    <w:rsid w:val="00C01B99"/>
    <w:rsid w:val="00C10756"/>
    <w:rsid w:val="00C11E07"/>
    <w:rsid w:val="00C14F66"/>
    <w:rsid w:val="00C16BC5"/>
    <w:rsid w:val="00C233CA"/>
    <w:rsid w:val="00C26096"/>
    <w:rsid w:val="00C30F75"/>
    <w:rsid w:val="00C32B4F"/>
    <w:rsid w:val="00C33EE8"/>
    <w:rsid w:val="00C36620"/>
    <w:rsid w:val="00C37C8C"/>
    <w:rsid w:val="00C41444"/>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C1237"/>
    <w:rsid w:val="00DC4B05"/>
    <w:rsid w:val="00DC4F6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A0A3E"/>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oleObject" Target="embeddings/oleObject2.bin"/><Relationship Id="rId76" Type="http://schemas.openxmlformats.org/officeDocument/2006/relationships/hyperlink" Target="https://github.com/zhm/node-spatialite" TargetMode="External"/><Relationship Id="rId7" Type="http://schemas.openxmlformats.org/officeDocument/2006/relationships/endnotes" Target="endnotes.xml"/><Relationship Id="rId71" Type="http://schemas.openxmlformats.org/officeDocument/2006/relationships/hyperlink" Target="http://127.0.0.1:1337/"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hyperlink" Target="http://leafletjs.com/reference.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7.emf"/><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nodeguide.ru/doc/felix/community/" TargetMode="Externa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emf"/><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oleObject" Target="embeddings/oleObject3.bin"/><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81</Pages>
  <Words>13879</Words>
  <Characters>79112</Characters>
  <Application>Microsoft Office Word</Application>
  <DocSecurity>0</DocSecurity>
  <Lines>659</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92806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5</cp:revision>
  <dcterms:created xsi:type="dcterms:W3CDTF">2015-05-08T17:00:00Z</dcterms:created>
  <dcterms:modified xsi:type="dcterms:W3CDTF">2015-05-08T17:39:00Z</dcterms:modified>
</cp:coreProperties>
</file>